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44D9" w14:textId="77777777" w:rsidR="009E7E20" w:rsidRPr="004E7F8A" w:rsidRDefault="009E7E20" w:rsidP="004E7F8A">
      <w:pPr>
        <w:jc w:val="center"/>
        <w:rPr>
          <w:rFonts w:ascii="Cambria" w:hAnsi="Cambria"/>
          <w:b/>
          <w:sz w:val="32"/>
          <w:szCs w:val="32"/>
        </w:rPr>
      </w:pPr>
      <w:r w:rsidRPr="004E7F8A">
        <w:rPr>
          <w:rFonts w:ascii="Cambria" w:hAnsi="Cambria"/>
          <w:b/>
          <w:sz w:val="32"/>
          <w:szCs w:val="32"/>
          <w:u w:val="single"/>
        </w:rPr>
        <w:t>SITUATION</w:t>
      </w:r>
      <w:r w:rsidR="004E7F8A" w:rsidRPr="004E7F8A">
        <w:rPr>
          <w:rFonts w:ascii="Cambria" w:hAnsi="Cambria"/>
          <w:b/>
          <w:sz w:val="32"/>
          <w:szCs w:val="32"/>
          <w:u w:val="single"/>
        </w:rPr>
        <w:t>AL GRID</w:t>
      </w:r>
    </w:p>
    <w:p w14:paraId="5F7B0DB9" w14:textId="77777777" w:rsidR="009E7E20" w:rsidRPr="00371A31" w:rsidRDefault="009E7E20" w:rsidP="009E7E20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160"/>
        <w:gridCol w:w="2700"/>
        <w:gridCol w:w="2520"/>
        <w:gridCol w:w="3060"/>
      </w:tblGrid>
      <w:tr w:rsidR="004E7F8A" w:rsidRPr="00371A31" w14:paraId="568D4E7D" w14:textId="77777777" w:rsidTr="0042757F">
        <w:tc>
          <w:tcPr>
            <w:tcW w:w="2160" w:type="dxa"/>
            <w:shd w:val="clear" w:color="auto" w:fill="DAEEF3" w:themeFill="accent5" w:themeFillTint="33"/>
          </w:tcPr>
          <w:p w14:paraId="0ECA6AB2" w14:textId="77777777" w:rsidR="004E7F8A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AEEF3" w:themeFill="accent5" w:themeFillTint="33"/>
          </w:tcPr>
          <w:p w14:paraId="066BE524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TOP CHOICE ANECDOTE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74424B93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4E7F8A">
              <w:rPr>
                <w:rFonts w:ascii="Cambria" w:hAnsi="Cambria"/>
                <w:sz w:val="22"/>
                <w:szCs w:val="22"/>
                <w:vertAlign w:val="superscript"/>
              </w:rPr>
              <w:t>ND</w:t>
            </w:r>
            <w:r>
              <w:rPr>
                <w:rFonts w:ascii="Cambria" w:hAnsi="Cambria"/>
                <w:sz w:val="22"/>
                <w:szCs w:val="22"/>
              </w:rPr>
              <w:t xml:space="preserve"> CHOICE ANECDOTE 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14:paraId="2E5A3AC4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4E7F8A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>
              <w:rPr>
                <w:rFonts w:ascii="Cambria" w:hAnsi="Cambria"/>
                <w:sz w:val="22"/>
                <w:szCs w:val="22"/>
              </w:rPr>
              <w:t xml:space="preserve"> CHOICE ANECDOTE</w:t>
            </w:r>
          </w:p>
        </w:tc>
      </w:tr>
      <w:tr w:rsidR="004E7F8A" w:rsidRPr="00371A31" w14:paraId="4B09D36D" w14:textId="77777777" w:rsidTr="004E7F8A">
        <w:tc>
          <w:tcPr>
            <w:tcW w:w="2160" w:type="dxa"/>
          </w:tcPr>
          <w:p w14:paraId="0608F0B9" w14:textId="77777777" w:rsidR="009E7E20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MEMORABLE SITUATION</w:t>
            </w:r>
          </w:p>
        </w:tc>
        <w:tc>
          <w:tcPr>
            <w:tcW w:w="2700" w:type="dxa"/>
          </w:tcPr>
          <w:p w14:paraId="20079E7C" w14:textId="77777777" w:rsidR="009E7E20" w:rsidRDefault="004E7F8A" w:rsidP="00F45DF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Ex: was screamed at by a patient </w:t>
            </w:r>
            <w:r w:rsidR="00F45DF6">
              <w:rPr>
                <w:rFonts w:ascii="Cambria" w:hAnsi="Cambria"/>
                <w:i/>
                <w:sz w:val="22"/>
                <w:szCs w:val="22"/>
              </w:rPr>
              <w:t>on my psych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rotation upon her admission, but on my last day, she shook </w:t>
            </w:r>
            <w:bookmarkStart w:id="0" w:name="_GoBack"/>
            <w:bookmarkEnd w:id="0"/>
            <w:r>
              <w:rPr>
                <w:rFonts w:ascii="Cambria" w:hAnsi="Cambria"/>
                <w:i/>
                <w:sz w:val="22"/>
                <w:szCs w:val="22"/>
              </w:rPr>
              <w:t xml:space="preserve">my hand and thanked me for the help. Was shown the true power of medication and </w:t>
            </w:r>
            <w:r w:rsidR="00F45DF6">
              <w:rPr>
                <w:rFonts w:ascii="Cambria" w:hAnsi="Cambria"/>
                <w:i/>
                <w:sz w:val="22"/>
                <w:szCs w:val="22"/>
              </w:rPr>
              <w:t>proper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treatment.)</w:t>
            </w:r>
          </w:p>
          <w:p w14:paraId="5F57B424" w14:textId="77777777" w:rsidR="00F45DF6" w:rsidRPr="00371A31" w:rsidRDefault="00F45DF6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A6B2A7" w14:textId="77777777" w:rsidR="009E7E20" w:rsidRPr="004E7F8A" w:rsidRDefault="009E7E20" w:rsidP="004E7F8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2087E3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073503EA" w14:textId="77777777" w:rsidTr="004E7F8A">
        <w:tc>
          <w:tcPr>
            <w:tcW w:w="2160" w:type="dxa"/>
          </w:tcPr>
          <w:p w14:paraId="5300CCC5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MEMORABLE PATIENT</w:t>
            </w:r>
          </w:p>
        </w:tc>
        <w:tc>
          <w:tcPr>
            <w:tcW w:w="2700" w:type="dxa"/>
          </w:tcPr>
          <w:p w14:paraId="60BC890A" w14:textId="77777777" w:rsidR="009E7E20" w:rsidRDefault="00F45DF6" w:rsidP="00F45DF6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(Ex: got to speak with a patient on my psych rotation </w:t>
            </w:r>
            <w:proofErr w:type="gramStart"/>
            <w:r>
              <w:rPr>
                <w:rFonts w:ascii="Cambria" w:hAnsi="Cambria"/>
                <w:i/>
                <w:sz w:val="22"/>
                <w:szCs w:val="22"/>
              </w:rPr>
              <w:t>who</w:t>
            </w:r>
            <w:proofErr w:type="gramEnd"/>
            <w:r>
              <w:rPr>
                <w:rFonts w:ascii="Cambria" w:hAnsi="Cambria"/>
                <w:i/>
                <w:sz w:val="22"/>
                <w:szCs w:val="22"/>
              </w:rPr>
              <w:t xml:space="preserve"> was intelligent and normal, but was exposed to opioid addiction. Saw the impact addiction can make.)</w:t>
            </w:r>
          </w:p>
          <w:p w14:paraId="3BE23EEB" w14:textId="77777777" w:rsidR="00F45DF6" w:rsidRPr="00F45DF6" w:rsidRDefault="00F45DF6" w:rsidP="00F45DF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14:paraId="719481A1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93DE988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658067EB" w14:textId="77777777" w:rsidTr="004E7F8A">
        <w:tc>
          <w:tcPr>
            <w:tcW w:w="2160" w:type="dxa"/>
          </w:tcPr>
          <w:p w14:paraId="17E3E501" w14:textId="77777777" w:rsidR="009E7E20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DIFFICULT SITUATION</w:t>
            </w:r>
          </w:p>
        </w:tc>
        <w:tc>
          <w:tcPr>
            <w:tcW w:w="2700" w:type="dxa"/>
          </w:tcPr>
          <w:p w14:paraId="1CD5054C" w14:textId="77777777" w:rsidR="009E7E20" w:rsidRPr="004E7F8A" w:rsidRDefault="004E7F8A" w:rsidP="004E7F8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E7F8A">
              <w:rPr>
                <w:rFonts w:ascii="Cambria" w:hAnsi="Cambria"/>
                <w:i/>
                <w:sz w:val="22"/>
                <w:szCs w:val="22"/>
              </w:rPr>
              <w:t>(Ex: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on hospital rotation,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 xml:space="preserve"> a p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>atient I followed since adm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ission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was dosed </w:t>
            </w:r>
            <w:proofErr w:type="spellStart"/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>Vanco</w:t>
            </w:r>
            <w:proofErr w:type="spellEnd"/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appropriately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,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but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 xml:space="preserve"> one day,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 xml:space="preserve">his 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trough mysteriously 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rose to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54 and 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his kidneys failed. He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went on HD and ended up dying. The h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ospital was shocked and people looked at pharmacy 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for answers.)</w:t>
            </w:r>
          </w:p>
          <w:p w14:paraId="3338F559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292EC6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5F43ACB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11ABEB5A" w14:textId="77777777" w:rsidTr="004E7F8A">
        <w:tc>
          <w:tcPr>
            <w:tcW w:w="2160" w:type="dxa"/>
          </w:tcPr>
          <w:p w14:paraId="0A1F8AF9" w14:textId="77777777" w:rsidR="009E7E20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DIFFICULT DECISION</w:t>
            </w:r>
          </w:p>
        </w:tc>
        <w:tc>
          <w:tcPr>
            <w:tcW w:w="2700" w:type="dxa"/>
          </w:tcPr>
          <w:p w14:paraId="77233BCF" w14:textId="77777777" w:rsidR="009E7E20" w:rsidRDefault="004E7F8A" w:rsidP="00F45DF6">
            <w:pPr>
              <w:rPr>
                <w:rFonts w:ascii="Cambria" w:hAnsi="Cambria"/>
                <w:i/>
                <w:sz w:val="22"/>
                <w:szCs w:val="22"/>
              </w:rPr>
            </w:pPr>
            <w:r w:rsidRPr="00F45DF6">
              <w:rPr>
                <w:rFonts w:ascii="Cambria" w:hAnsi="Cambria"/>
                <w:i/>
                <w:sz w:val="22"/>
                <w:szCs w:val="22"/>
              </w:rPr>
              <w:t xml:space="preserve">(Ex: on hospital rotation, had to decide for patient 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who was having Redman’s: </w:t>
            </w:r>
            <w:r w:rsidRPr="00F45DF6">
              <w:rPr>
                <w:rFonts w:ascii="Cambria" w:hAnsi="Cambria"/>
                <w:i/>
                <w:sz w:val="22"/>
                <w:szCs w:val="22"/>
              </w:rPr>
              <w:t>s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witch to </w:t>
            </w:r>
            <w:proofErr w:type="spellStart"/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>Daptomycin</w:t>
            </w:r>
            <w:proofErr w:type="spellEnd"/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F45DF6">
              <w:rPr>
                <w:rFonts w:ascii="Cambria" w:hAnsi="Cambria"/>
                <w:i/>
                <w:sz w:val="22"/>
                <w:szCs w:val="22"/>
              </w:rPr>
              <w:t>or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 just</w:t>
            </w:r>
            <w:r w:rsidRPr="00F45DF6">
              <w:rPr>
                <w:rFonts w:ascii="Cambria" w:hAnsi="Cambria"/>
                <w:i/>
                <w:sz w:val="22"/>
                <w:szCs w:val="22"/>
              </w:rPr>
              <w:t xml:space="preserve"> decrease 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the </w:t>
            </w:r>
            <w:proofErr w:type="spellStart"/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>Vanco</w:t>
            </w:r>
            <w:proofErr w:type="spellEnd"/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F45DF6">
              <w:rPr>
                <w:rFonts w:ascii="Cambria" w:hAnsi="Cambria"/>
                <w:i/>
                <w:sz w:val="22"/>
                <w:szCs w:val="22"/>
              </w:rPr>
              <w:t xml:space="preserve">rate? </w:t>
            </w:r>
            <w:r w:rsidR="00F45DF6">
              <w:rPr>
                <w:rFonts w:ascii="Cambria" w:hAnsi="Cambria"/>
                <w:i/>
                <w:sz w:val="22"/>
                <w:szCs w:val="22"/>
              </w:rPr>
              <w:t>Do</w:t>
            </w:r>
            <w:r w:rsidRPr="00F45DF6">
              <w:rPr>
                <w:rFonts w:ascii="Cambria" w:hAnsi="Cambria"/>
                <w:i/>
                <w:sz w:val="22"/>
                <w:szCs w:val="22"/>
              </w:rPr>
              <w:t xml:space="preserve"> what’s best for patient to resolve all side effects 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(switch) </w:t>
            </w:r>
            <w:r w:rsidRPr="00F45DF6">
              <w:rPr>
                <w:rFonts w:ascii="Cambria" w:hAnsi="Cambria"/>
                <w:i/>
                <w:sz w:val="22"/>
                <w:szCs w:val="22"/>
              </w:rPr>
              <w:t>or take the chance and save $$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 xml:space="preserve"> and go with the cheaper </w:t>
            </w:r>
            <w:proofErr w:type="spellStart"/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>Vanco</w:t>
            </w:r>
            <w:proofErr w:type="spellEnd"/>
            <w:r w:rsidRPr="00F45DF6">
              <w:rPr>
                <w:rFonts w:ascii="Cambria" w:hAnsi="Cambria"/>
                <w:i/>
                <w:sz w:val="22"/>
                <w:szCs w:val="22"/>
              </w:rPr>
              <w:t>?</w:t>
            </w:r>
            <w:r w:rsidR="00F45DF6" w:rsidRPr="00F45DF6">
              <w:rPr>
                <w:rFonts w:ascii="Cambria" w:hAnsi="Cambria"/>
                <w:i/>
                <w:sz w:val="22"/>
                <w:szCs w:val="22"/>
              </w:rPr>
              <w:t>)</w:t>
            </w:r>
          </w:p>
          <w:p w14:paraId="1DBA6DBC" w14:textId="77777777" w:rsidR="00F45DF6" w:rsidRPr="00F45DF6" w:rsidRDefault="00F45DF6" w:rsidP="00F45DF6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14:paraId="141090C1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A8DEC37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39CFDC09" w14:textId="77777777" w:rsidTr="004E7F8A">
        <w:tc>
          <w:tcPr>
            <w:tcW w:w="2160" w:type="dxa"/>
          </w:tcPr>
          <w:p w14:paraId="0B70885B" w14:textId="77777777" w:rsidR="009E7E20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ONE MEMORABLE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CONTRIBUTION</w:t>
            </w:r>
            <w:r>
              <w:rPr>
                <w:rFonts w:ascii="Cambria" w:hAnsi="Cambria"/>
                <w:sz w:val="22"/>
                <w:szCs w:val="22"/>
              </w:rPr>
              <w:t xml:space="preserve"> YOU MADE TO A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ROTATION</w:t>
            </w:r>
          </w:p>
        </w:tc>
        <w:tc>
          <w:tcPr>
            <w:tcW w:w="2700" w:type="dxa"/>
          </w:tcPr>
          <w:p w14:paraId="772BC86C" w14:textId="77777777" w:rsidR="009E7E20" w:rsidRDefault="004E7F8A" w:rsidP="004E7F8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E7F8A">
              <w:rPr>
                <w:rFonts w:ascii="Cambria" w:hAnsi="Cambria"/>
                <w:i/>
                <w:sz w:val="22"/>
                <w:szCs w:val="22"/>
              </w:rPr>
              <w:t>(Ex: c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reated core project 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 xml:space="preserve">on opioid guidelines 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that </w:t>
            </w:r>
            <w:r w:rsidR="00F45DF6">
              <w:rPr>
                <w:rFonts w:ascii="Cambria" w:hAnsi="Cambria"/>
                <w:i/>
                <w:sz w:val="22"/>
                <w:szCs w:val="22"/>
              </w:rPr>
              <w:t>was</w:t>
            </w:r>
            <w:r w:rsidR="009E7E20" w:rsidRPr="004E7F8A">
              <w:rPr>
                <w:rFonts w:ascii="Cambria" w:hAnsi="Cambria"/>
                <w:i/>
                <w:sz w:val="22"/>
                <w:szCs w:val="22"/>
              </w:rPr>
              <w:t xml:space="preserve"> implemented as provider education</w:t>
            </w:r>
            <w:r w:rsidRPr="004E7F8A">
              <w:rPr>
                <w:rFonts w:ascii="Cambria" w:hAnsi="Cambria"/>
                <w:i/>
                <w:sz w:val="22"/>
                <w:szCs w:val="22"/>
              </w:rPr>
              <w:t>)</w:t>
            </w:r>
          </w:p>
          <w:p w14:paraId="65B4CE5E" w14:textId="77777777" w:rsidR="004E7F8A" w:rsidRPr="004E7F8A" w:rsidRDefault="004E7F8A" w:rsidP="004E7F8A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14:paraId="645DE528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12D16C9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3C5F7BAB" w14:textId="77777777" w:rsidTr="004E7F8A">
        <w:tc>
          <w:tcPr>
            <w:tcW w:w="2160" w:type="dxa"/>
          </w:tcPr>
          <w:p w14:paraId="763915E4" w14:textId="77777777" w:rsidR="009E7E20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ONE MEMORABLE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 xml:space="preserve">CONTRIBUTION </w:t>
            </w:r>
            <w:r>
              <w:rPr>
                <w:rFonts w:ascii="Cambria" w:hAnsi="Cambria"/>
                <w:sz w:val="22"/>
                <w:szCs w:val="22"/>
              </w:rPr>
              <w:t xml:space="preserve">YOU MADE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TO</w:t>
            </w:r>
            <w:r>
              <w:rPr>
                <w:rFonts w:ascii="Cambria" w:hAnsi="Cambria"/>
                <w:sz w:val="22"/>
                <w:szCs w:val="22"/>
              </w:rPr>
              <w:t xml:space="preserve"> A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 xml:space="preserve"> PATIENT</w:t>
            </w:r>
          </w:p>
        </w:tc>
        <w:tc>
          <w:tcPr>
            <w:tcW w:w="2700" w:type="dxa"/>
          </w:tcPr>
          <w:p w14:paraId="0709C238" w14:textId="77777777" w:rsidR="009E7E20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Ex: At my managed care site’s </w:t>
            </w:r>
            <w:r w:rsidR="009E7E20" w:rsidRPr="00F45DF6">
              <w:rPr>
                <w:rFonts w:ascii="Cambria" w:hAnsi="Cambria"/>
                <w:i/>
                <w:sz w:val="22"/>
                <w:szCs w:val="22"/>
              </w:rPr>
              <w:t>Diabetes Health Fair, got a patient to make appointment with foot doctor</w:t>
            </w:r>
            <w:r>
              <w:rPr>
                <w:rFonts w:ascii="Cambria" w:hAnsi="Cambria"/>
                <w:i/>
                <w:sz w:val="22"/>
                <w:szCs w:val="22"/>
              </w:rPr>
              <w:t>)</w:t>
            </w:r>
          </w:p>
          <w:p w14:paraId="1C6C9186" w14:textId="77777777" w:rsidR="00F45DF6" w:rsidRPr="00371A31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17777B" w14:textId="77777777" w:rsidR="00F45DF6" w:rsidRPr="00371A31" w:rsidRDefault="00F45DF6" w:rsidP="00F45DF6">
            <w:pPr>
              <w:rPr>
                <w:rFonts w:ascii="Cambria" w:hAnsi="Cambria"/>
                <w:sz w:val="22"/>
                <w:szCs w:val="22"/>
              </w:rPr>
            </w:pPr>
          </w:p>
          <w:p w14:paraId="7B4F6D31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11CE3E4" w14:textId="77777777" w:rsidR="009E7E20" w:rsidRPr="00371A31" w:rsidRDefault="009E7E20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29780BF2" w14:textId="77777777" w:rsidTr="004E7F8A">
        <w:tc>
          <w:tcPr>
            <w:tcW w:w="2160" w:type="dxa"/>
          </w:tcPr>
          <w:p w14:paraId="361820CB" w14:textId="77777777" w:rsidR="004E7F8A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ONE WAY YOU USED PATIENT COMMUNICATION </w:t>
            </w:r>
          </w:p>
          <w:p w14:paraId="56AEE522" w14:textId="77777777" w:rsidR="00F45DF6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E993DF1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7EA124E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9CD0650" w14:textId="77777777" w:rsidR="004E7F8A" w:rsidRPr="00371A31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117AD158" w14:textId="77777777" w:rsidTr="004E7F8A">
        <w:tc>
          <w:tcPr>
            <w:tcW w:w="2160" w:type="dxa"/>
          </w:tcPr>
          <w:p w14:paraId="7D6F176E" w14:textId="77777777" w:rsidR="009E7E20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YOUR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FAVORITE ROTATION</w:t>
            </w:r>
          </w:p>
          <w:p w14:paraId="29E2D2F8" w14:textId="77777777" w:rsidR="00F45DF6" w:rsidRPr="00371A31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DC43F3E" w14:textId="77777777" w:rsidR="009E7E20" w:rsidRPr="00371A31" w:rsidRDefault="009E7E20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BB34D7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4E71E1B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45AED732" w14:textId="77777777" w:rsidTr="004E7F8A">
        <w:tc>
          <w:tcPr>
            <w:tcW w:w="2160" w:type="dxa"/>
          </w:tcPr>
          <w:p w14:paraId="2FBDE726" w14:textId="77777777" w:rsidR="009E7E20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YOUR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FAVORITE PRECEPTOR</w:t>
            </w:r>
          </w:p>
          <w:p w14:paraId="23596FE7" w14:textId="77777777" w:rsidR="00F45DF6" w:rsidRPr="00371A31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26B541" w14:textId="77777777" w:rsidR="009E7E20" w:rsidRPr="00371A31" w:rsidRDefault="009E7E20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044B44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8C84293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64DE48F5" w14:textId="77777777" w:rsidTr="004E7F8A">
        <w:tc>
          <w:tcPr>
            <w:tcW w:w="2160" w:type="dxa"/>
          </w:tcPr>
          <w:p w14:paraId="5F82722D" w14:textId="77777777" w:rsidR="009E7E20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STRENGTHS</w:t>
            </w:r>
          </w:p>
          <w:p w14:paraId="2A632076" w14:textId="77777777" w:rsidR="00F45DF6" w:rsidRPr="00371A31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E108DD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F1DD063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5D05875" w14:textId="77777777" w:rsidR="009E7E20" w:rsidRPr="00371A31" w:rsidRDefault="009E7E20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E7F8A" w:rsidRPr="00371A31" w14:paraId="33DB3702" w14:textId="77777777" w:rsidTr="004E7F8A">
        <w:tc>
          <w:tcPr>
            <w:tcW w:w="2160" w:type="dxa"/>
          </w:tcPr>
          <w:p w14:paraId="3EA1D1A5" w14:textId="77777777" w:rsidR="009E7E20" w:rsidRDefault="004E7F8A" w:rsidP="004E7F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 </w:t>
            </w:r>
            <w:r w:rsidR="009E7E20" w:rsidRPr="00371A31">
              <w:rPr>
                <w:rFonts w:ascii="Cambria" w:hAnsi="Cambria"/>
                <w:sz w:val="22"/>
                <w:szCs w:val="22"/>
              </w:rPr>
              <w:t>WEAKNESSES</w:t>
            </w:r>
          </w:p>
          <w:p w14:paraId="60F47D55" w14:textId="77777777" w:rsidR="00F45DF6" w:rsidRPr="00371A31" w:rsidRDefault="00F45DF6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E791048" w14:textId="77777777" w:rsidR="009E7E20" w:rsidRPr="00371A31" w:rsidRDefault="009E7E20" w:rsidP="004E7F8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724AF0" w14:textId="77777777" w:rsidR="009E7E20" w:rsidRPr="00371A31" w:rsidRDefault="009E7E20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CB1962E" w14:textId="77777777" w:rsidR="009E7E20" w:rsidRPr="00371A31" w:rsidRDefault="009E7E20" w:rsidP="00F45DF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DA0876" w14:textId="77777777" w:rsidR="001F640E" w:rsidRDefault="001F640E"/>
    <w:sectPr w:rsidR="001F640E" w:rsidSect="00D96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20"/>
    <w:rsid w:val="001F640E"/>
    <w:rsid w:val="0042757F"/>
    <w:rsid w:val="004E7F8A"/>
    <w:rsid w:val="009E7E20"/>
    <w:rsid w:val="00D96B82"/>
    <w:rsid w:val="00F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B6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Men</dc:creator>
  <cp:keywords/>
  <dc:description/>
  <cp:lastModifiedBy>Jessica Men</cp:lastModifiedBy>
  <cp:revision>3</cp:revision>
  <dcterms:created xsi:type="dcterms:W3CDTF">2017-11-12T01:52:00Z</dcterms:created>
  <dcterms:modified xsi:type="dcterms:W3CDTF">2017-11-12T02:11:00Z</dcterms:modified>
</cp:coreProperties>
</file>